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539D" w14:textId="0DE6B544" w:rsidR="0025151C" w:rsidRPr="0025151C" w:rsidRDefault="0025151C">
      <w:pPr>
        <w:rPr>
          <w:b/>
          <w:bCs/>
          <w:sz w:val="24"/>
          <w:szCs w:val="24"/>
          <w:lang w:val="en-US"/>
        </w:rPr>
      </w:pPr>
      <w:r w:rsidRPr="0025151C">
        <w:rPr>
          <w:b/>
          <w:bCs/>
          <w:sz w:val="24"/>
          <w:szCs w:val="24"/>
          <w:lang w:val="en-US"/>
        </w:rPr>
        <w:t>Curriculum Vitae</w:t>
      </w:r>
    </w:p>
    <w:p w14:paraId="503555B4" w14:textId="5C5E4408" w:rsidR="0025151C" w:rsidRDefault="0025151C" w:rsidP="0025151C">
      <w:pPr>
        <w:jc w:val="both"/>
        <w:rPr>
          <w:lang w:val="en-US"/>
        </w:rPr>
      </w:pPr>
      <w:r>
        <w:rPr>
          <w:lang w:val="en-US"/>
        </w:rPr>
        <w:t>Ganga Warrier obtained her bachelor</w:t>
      </w:r>
      <w:r w:rsidR="00205E32">
        <w:rPr>
          <w:lang w:val="en-US"/>
        </w:rPr>
        <w:t>’</w:t>
      </w:r>
      <w:r>
        <w:rPr>
          <w:lang w:val="en-US"/>
        </w:rPr>
        <w:t xml:space="preserve">s degree in Civil engineering from Kannur University, Kerala and </w:t>
      </w:r>
      <w:r w:rsidR="000C49AD">
        <w:rPr>
          <w:lang w:val="en-US"/>
        </w:rPr>
        <w:t xml:space="preserve">she </w:t>
      </w:r>
      <w:r>
        <w:rPr>
          <w:lang w:val="en-US"/>
        </w:rPr>
        <w:t xml:space="preserve">graduated in 2013.  </w:t>
      </w:r>
    </w:p>
    <w:p w14:paraId="57213409" w14:textId="68FCD754" w:rsidR="0025151C" w:rsidRDefault="0025151C" w:rsidP="0025151C">
      <w:pPr>
        <w:jc w:val="both"/>
        <w:rPr>
          <w:rFonts w:ascii="Calibri" w:hAnsi="Calibri"/>
          <w:szCs w:val="24"/>
        </w:rPr>
      </w:pPr>
      <w:r>
        <w:rPr>
          <w:lang w:val="en-US"/>
        </w:rPr>
        <w:t>In 2015 she finished her master</w:t>
      </w:r>
      <w:r w:rsidR="00205E32">
        <w:rPr>
          <w:lang w:val="en-US"/>
        </w:rPr>
        <w:t>’</w:t>
      </w:r>
      <w:r>
        <w:rPr>
          <w:lang w:val="en-US"/>
        </w:rPr>
        <w:t>s</w:t>
      </w:r>
      <w:r w:rsidR="00205E32">
        <w:rPr>
          <w:lang w:val="en-US"/>
        </w:rPr>
        <w:t xml:space="preserve"> degree</w:t>
      </w:r>
      <w:r>
        <w:rPr>
          <w:lang w:val="en-US"/>
        </w:rPr>
        <w:t xml:space="preserve"> in Structural engineering from Manipal University, which also consisted of completing one year of research internship at Council of Scientific and Industrial Research– Structural </w:t>
      </w:r>
      <w:r w:rsidR="00205E32">
        <w:rPr>
          <w:lang w:val="en-US"/>
        </w:rPr>
        <w:t>E</w:t>
      </w:r>
      <w:r>
        <w:rPr>
          <w:lang w:val="en-US"/>
        </w:rPr>
        <w:t xml:space="preserve">ngineering </w:t>
      </w:r>
      <w:r w:rsidR="00205E32">
        <w:rPr>
          <w:lang w:val="en-US"/>
        </w:rPr>
        <w:t>R</w:t>
      </w:r>
      <w:r>
        <w:rPr>
          <w:lang w:val="en-US"/>
        </w:rPr>
        <w:t xml:space="preserve">esearch </w:t>
      </w:r>
      <w:r w:rsidR="00205E32">
        <w:rPr>
          <w:lang w:val="en-US"/>
        </w:rPr>
        <w:t>C</w:t>
      </w:r>
      <w:r>
        <w:rPr>
          <w:lang w:val="en-US"/>
        </w:rPr>
        <w:t>entre (CSIR-SERC), Chennai, India.</w:t>
      </w:r>
      <w:r w:rsidR="003D244E">
        <w:rPr>
          <w:lang w:val="en-US"/>
        </w:rPr>
        <w:t xml:space="preserve"> </w:t>
      </w:r>
      <w:r w:rsidR="003D244E" w:rsidRPr="004A202F">
        <w:rPr>
          <w:rFonts w:ascii="Calibri" w:hAnsi="Calibri"/>
          <w:szCs w:val="24"/>
        </w:rPr>
        <w:t xml:space="preserve">The objective of this project was to prepare design procedure for </w:t>
      </w:r>
      <w:r w:rsidR="00760B26">
        <w:rPr>
          <w:rFonts w:ascii="Calibri" w:hAnsi="Calibri"/>
          <w:szCs w:val="24"/>
        </w:rPr>
        <w:t>L</w:t>
      </w:r>
      <w:r w:rsidR="003D244E">
        <w:rPr>
          <w:rFonts w:ascii="Calibri" w:hAnsi="Calibri"/>
          <w:szCs w:val="24"/>
        </w:rPr>
        <w:t xml:space="preserve">aminated </w:t>
      </w:r>
      <w:r w:rsidR="00760B26">
        <w:rPr>
          <w:rFonts w:ascii="Calibri" w:hAnsi="Calibri"/>
          <w:szCs w:val="24"/>
        </w:rPr>
        <w:t>R</w:t>
      </w:r>
      <w:r w:rsidR="003D244E">
        <w:rPr>
          <w:rFonts w:ascii="Calibri" w:hAnsi="Calibri"/>
          <w:szCs w:val="24"/>
        </w:rPr>
        <w:t xml:space="preserve">ubber </w:t>
      </w:r>
      <w:r w:rsidR="003D244E" w:rsidRPr="004A202F">
        <w:rPr>
          <w:rFonts w:ascii="Calibri" w:hAnsi="Calibri"/>
          <w:szCs w:val="24"/>
        </w:rPr>
        <w:t>B</w:t>
      </w:r>
      <w:r w:rsidR="003D244E">
        <w:rPr>
          <w:rFonts w:ascii="Calibri" w:hAnsi="Calibri"/>
          <w:szCs w:val="24"/>
        </w:rPr>
        <w:t xml:space="preserve">earing </w:t>
      </w:r>
      <w:r w:rsidR="00760B26">
        <w:rPr>
          <w:rFonts w:ascii="Calibri" w:hAnsi="Calibri"/>
          <w:szCs w:val="24"/>
        </w:rPr>
        <w:t xml:space="preserve">(LRB) </w:t>
      </w:r>
      <w:r w:rsidR="003D244E">
        <w:rPr>
          <w:rFonts w:ascii="Calibri" w:hAnsi="Calibri"/>
          <w:szCs w:val="24"/>
        </w:rPr>
        <w:t>Isolator</w:t>
      </w:r>
      <w:r w:rsidR="003D244E" w:rsidRPr="004A202F">
        <w:rPr>
          <w:rFonts w:ascii="Calibri" w:hAnsi="Calibri"/>
          <w:szCs w:val="24"/>
        </w:rPr>
        <w:t xml:space="preserve"> adopting the code provisions of IS 1893:2002 (Part-1) for earthquake resistant design of buildings. Design Charts were developed. Comparison of fixed base and base isolated building was done.</w:t>
      </w:r>
    </w:p>
    <w:p w14:paraId="192908C2" w14:textId="6E4ECF14" w:rsidR="003A6B7B" w:rsidRDefault="003A6B7B" w:rsidP="0025151C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From September 2015 to March 2017 she worked as project officer at IIT Madras, working in the area of building science. The project was</w:t>
      </w:r>
      <w:r w:rsidR="00403573">
        <w:rPr>
          <w:rFonts w:ascii="Calibri" w:hAnsi="Calibri"/>
          <w:szCs w:val="24"/>
        </w:rPr>
        <w:t xml:space="preserve"> design optimization of light shelves for various conditions taking Chennai as case study.</w:t>
      </w:r>
    </w:p>
    <w:p w14:paraId="7707F891" w14:textId="2C8E2CE7" w:rsidR="003A6B7B" w:rsidRDefault="003A6B7B" w:rsidP="0025151C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Her current PhD under the guidance of Dr.Sivakumar Palaniappan is in the field of sustainable construction. </w:t>
      </w:r>
      <w:r w:rsidR="000C49AD">
        <w:rPr>
          <w:rFonts w:ascii="Calibri" w:hAnsi="Calibri"/>
          <w:szCs w:val="24"/>
        </w:rPr>
        <w:t>The objective of the project is to find the variability and uncertainty life cycle a</w:t>
      </w:r>
      <w:r w:rsidR="00403573">
        <w:rPr>
          <w:rFonts w:ascii="Calibri" w:hAnsi="Calibri"/>
          <w:szCs w:val="24"/>
        </w:rPr>
        <w:t>ssessment</w:t>
      </w:r>
      <w:r w:rsidR="000C49AD">
        <w:rPr>
          <w:rFonts w:ascii="Calibri" w:hAnsi="Calibri"/>
          <w:szCs w:val="24"/>
        </w:rPr>
        <w:t xml:space="preserve"> of </w:t>
      </w:r>
      <w:r w:rsidR="00447D12">
        <w:rPr>
          <w:rFonts w:ascii="Calibri" w:hAnsi="Calibri"/>
          <w:szCs w:val="24"/>
        </w:rPr>
        <w:t>housing construction in India.</w:t>
      </w:r>
      <w:bookmarkStart w:id="0" w:name="_GoBack"/>
      <w:bookmarkEnd w:id="0"/>
    </w:p>
    <w:p w14:paraId="7E2F0E91" w14:textId="1B9400C7" w:rsidR="003A6B7B" w:rsidRDefault="003A6B7B" w:rsidP="0025151C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She is also the recipient of the prestigious </w:t>
      </w:r>
      <w:r w:rsidR="00C46913">
        <w:rPr>
          <w:rFonts w:ascii="Calibri" w:hAnsi="Calibri"/>
          <w:szCs w:val="24"/>
        </w:rPr>
        <w:t>Scholarship</w:t>
      </w:r>
      <w:r>
        <w:rPr>
          <w:rFonts w:ascii="Calibri" w:hAnsi="Calibri"/>
          <w:szCs w:val="24"/>
        </w:rPr>
        <w:t xml:space="preserve"> “Swiss Government excellence in research” for the academic year 2019-2020</w:t>
      </w:r>
      <w:r w:rsidR="00B86284">
        <w:rPr>
          <w:rFonts w:ascii="Calibri" w:hAnsi="Calibri"/>
          <w:szCs w:val="24"/>
        </w:rPr>
        <w:t xml:space="preserve"> and is currently conducting research at the Chair of sustainable construction at ETH Zurich</w:t>
      </w:r>
      <w:r>
        <w:rPr>
          <w:rFonts w:ascii="Calibri" w:hAnsi="Calibri"/>
          <w:szCs w:val="24"/>
        </w:rPr>
        <w:t>.</w:t>
      </w:r>
    </w:p>
    <w:p w14:paraId="32284AE4" w14:textId="77777777" w:rsidR="003A6B7B" w:rsidRPr="0025151C" w:rsidRDefault="003A6B7B" w:rsidP="0025151C">
      <w:pPr>
        <w:jc w:val="both"/>
        <w:rPr>
          <w:lang w:val="en-US"/>
        </w:rPr>
      </w:pPr>
    </w:p>
    <w:sectPr w:rsidR="003A6B7B" w:rsidRPr="00251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DD"/>
    <w:rsid w:val="000612CF"/>
    <w:rsid w:val="000C49AD"/>
    <w:rsid w:val="00205E32"/>
    <w:rsid w:val="0025151C"/>
    <w:rsid w:val="003A6B7B"/>
    <w:rsid w:val="003D244E"/>
    <w:rsid w:val="00403573"/>
    <w:rsid w:val="00447D12"/>
    <w:rsid w:val="006352DD"/>
    <w:rsid w:val="00760B26"/>
    <w:rsid w:val="008F0919"/>
    <w:rsid w:val="00B86284"/>
    <w:rsid w:val="00C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2156"/>
  <w15:chartTrackingRefBased/>
  <w15:docId w15:val="{33BF8271-967C-4AA6-A1EF-072DA5B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Ganga Warrier A</dc:creator>
  <cp:keywords/>
  <dc:description/>
  <cp:lastModifiedBy>Ganga Warrier A</cp:lastModifiedBy>
  <cp:revision>10</cp:revision>
  <dcterms:created xsi:type="dcterms:W3CDTF">2020-02-15T15:28:00Z</dcterms:created>
  <dcterms:modified xsi:type="dcterms:W3CDTF">2020-02-15T16:13:00Z</dcterms:modified>
</cp:coreProperties>
</file>